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3" w:firstLineChars="200"/>
        <w:jc w:val="both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  <w:lang w:eastAsia="zh-CN"/>
        </w:rPr>
        <w:t>泉州师范学院</w:t>
      </w:r>
      <w:r>
        <w:rPr>
          <w:rFonts w:hint="eastAsia" w:ascii="黑体" w:hAnsi="黑体" w:eastAsia="黑体"/>
          <w:b/>
          <w:sz w:val="44"/>
          <w:szCs w:val="44"/>
        </w:rPr>
        <w:t>学生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宿舍</w:t>
      </w:r>
      <w:r>
        <w:rPr>
          <w:rFonts w:hint="eastAsia" w:ascii="黑体" w:hAnsi="黑体" w:eastAsia="黑体"/>
          <w:b/>
          <w:sz w:val="44"/>
          <w:szCs w:val="44"/>
        </w:rPr>
        <w:t>床位调整办理程序表</w:t>
      </w:r>
    </w:p>
    <w:tbl>
      <w:tblPr>
        <w:tblStyle w:val="4"/>
        <w:tblW w:w="9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577"/>
        <w:gridCol w:w="1446"/>
        <w:gridCol w:w="1447"/>
        <w:gridCol w:w="1301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性  别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学   院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专  业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年  级   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6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原宿舍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区    幢     室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调入宿舍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区      幢     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钥匙/遥控器</w:t>
            </w:r>
          </w:p>
        </w:tc>
        <w:tc>
          <w:tcPr>
            <w:tcW w:w="7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宿舍财产</w:t>
            </w:r>
          </w:p>
        </w:tc>
        <w:tc>
          <w:tcPr>
            <w:tcW w:w="7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eastAsia="zh-CN"/>
              </w:rPr>
              <w:t>宿管员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签名: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年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宿管中心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7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ind w:left="4260" w:leftChars="300" w:hanging="3630" w:hangingChars="1729"/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                               </w:t>
            </w:r>
          </w:p>
          <w:p>
            <w:pPr>
              <w:ind w:left="4258" w:leftChars="2000" w:hanging="58" w:hangingChars="28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签名：      年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月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textAlignment w:val="auto"/>
        <w:rPr>
          <w:rFonts w:hint="eastAsia"/>
          <w:bCs/>
        </w:rPr>
      </w:pPr>
      <w:r>
        <w:rPr>
          <w:rFonts w:hint="eastAsia"/>
          <w:bCs/>
          <w:lang w:eastAsia="zh-CN"/>
        </w:rPr>
        <w:t>注：</w:t>
      </w:r>
      <w:r>
        <w:rPr>
          <w:rFonts w:hint="eastAsia"/>
          <w:bCs/>
          <w:lang w:val="en-US" w:eastAsia="zh-CN"/>
        </w:rPr>
        <w:t>1.</w:t>
      </w:r>
      <w:r>
        <w:rPr>
          <w:rFonts w:hint="eastAsia"/>
          <w:bCs/>
          <w:lang w:eastAsia="zh-CN"/>
        </w:rPr>
        <w:t>调宿申请审批通过后，</w:t>
      </w:r>
      <w:r>
        <w:rPr>
          <w:rFonts w:hint="eastAsia"/>
          <w:bCs/>
        </w:rPr>
        <w:t>调宿学生</w:t>
      </w:r>
      <w:r>
        <w:rPr>
          <w:rFonts w:hint="eastAsia"/>
          <w:bCs/>
          <w:lang w:eastAsia="zh-CN"/>
        </w:rPr>
        <w:t>本人</w:t>
      </w:r>
      <w:r>
        <w:rPr>
          <w:rFonts w:hint="eastAsia"/>
          <w:bCs/>
        </w:rPr>
        <w:t>持此程序表办理有关调宿事宜。</w:t>
      </w:r>
      <w:r>
        <w:rPr>
          <w:rFonts w:hint="eastAsia"/>
          <w:bCs/>
          <w:lang w:eastAsia="zh-CN"/>
        </w:rPr>
        <w:t>其中，</w:t>
      </w:r>
      <w:r>
        <w:rPr>
          <w:rFonts w:hint="eastAsia"/>
          <w:bCs/>
          <w:lang w:val="en-US" w:eastAsia="zh-CN"/>
        </w:rPr>
        <w:t>1、</w:t>
      </w:r>
      <w:r>
        <w:rPr>
          <w:rFonts w:hint="eastAsia"/>
          <w:bCs/>
        </w:rPr>
        <w:t xml:space="preserve"> 2项</w:t>
      </w:r>
      <w:r>
        <w:rPr>
          <w:rFonts w:hint="eastAsia"/>
          <w:bCs/>
          <w:lang w:eastAsia="zh-CN"/>
        </w:rPr>
        <w:t>由</w:t>
      </w:r>
      <w:r>
        <w:rPr>
          <w:rFonts w:hint="eastAsia"/>
          <w:bCs/>
        </w:rPr>
        <w:t>原宿舍楼管员值班点办理,并由宿管签名确认。</w:t>
      </w:r>
      <w:r>
        <w:rPr>
          <w:rFonts w:hint="eastAsia"/>
          <w:bCs/>
          <w:lang w:eastAsia="zh-CN"/>
        </w:rPr>
        <w:t>第</w:t>
      </w:r>
      <w:r>
        <w:rPr>
          <w:rFonts w:hint="eastAsia"/>
          <w:bCs/>
          <w:lang w:val="en-US" w:eastAsia="zh-CN"/>
        </w:rPr>
        <w:t>3项到A区9号楼服务窗口</w:t>
      </w:r>
      <w:r>
        <w:rPr>
          <w:rFonts w:hint="eastAsia"/>
          <w:bCs/>
        </w:rPr>
        <w:t>办理</w:t>
      </w:r>
      <w:r>
        <w:rPr>
          <w:rFonts w:hint="eastAsia"/>
          <w:bCs/>
          <w:lang w:eastAsia="zh-CN"/>
        </w:rPr>
        <w:t>。最后将此表</w:t>
      </w:r>
      <w:r>
        <w:rPr>
          <w:rFonts w:hint="eastAsia"/>
          <w:bCs/>
        </w:rPr>
        <w:t>交</w:t>
      </w:r>
      <w:r>
        <w:rPr>
          <w:rFonts w:hint="eastAsia"/>
          <w:bCs/>
          <w:lang w:eastAsia="zh-CN"/>
        </w:rPr>
        <w:t>一份</w:t>
      </w:r>
      <w:r>
        <w:rPr>
          <w:rFonts w:hint="eastAsia"/>
          <w:bCs/>
        </w:rPr>
        <w:t>到新宿舍楼管员值班点。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2.</w:t>
      </w:r>
      <w:r>
        <w:rPr>
          <w:rFonts w:hint="eastAsia"/>
          <w:bCs/>
        </w:rPr>
        <w:t>请</w:t>
      </w:r>
      <w:r>
        <w:rPr>
          <w:rFonts w:hint="eastAsia"/>
          <w:bCs/>
          <w:lang w:eastAsia="zh-CN"/>
        </w:rPr>
        <w:t>自觉</w:t>
      </w:r>
      <w:r>
        <w:rPr>
          <w:rFonts w:hint="eastAsia"/>
          <w:bCs/>
        </w:rPr>
        <w:t>遵守纪律,做到文明调宿。凡在调宿期间故意损坏公物或不服管理,学校将根据有关规定给予相关处理。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3.</w:t>
      </w:r>
      <w:r>
        <w:rPr>
          <w:rFonts w:hint="eastAsia"/>
          <w:bCs/>
        </w:rPr>
        <w:t>办理</w:t>
      </w:r>
      <w:r>
        <w:rPr>
          <w:rFonts w:hint="eastAsia"/>
          <w:bCs/>
          <w:lang w:eastAsia="zh-CN"/>
        </w:rPr>
        <w:t>完</w:t>
      </w:r>
      <w:r>
        <w:rPr>
          <w:rFonts w:hint="eastAsia"/>
          <w:bCs/>
        </w:rPr>
        <w:t>调宿手续后请按时调宿搬离,届时将派人清理原宿舍床位,</w:t>
      </w:r>
      <w:r>
        <w:rPr>
          <w:rFonts w:hint="eastAsia"/>
          <w:bCs/>
          <w:lang w:eastAsia="zh-CN"/>
        </w:rPr>
        <w:t>个人物品即时搬离</w:t>
      </w:r>
      <w:r>
        <w:rPr>
          <w:rFonts w:hint="eastAsia"/>
          <w:bCs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4.</w:t>
      </w:r>
      <w:r>
        <w:rPr>
          <w:rFonts w:hint="eastAsia"/>
          <w:bCs/>
        </w:rPr>
        <w:t>如因特殊原因确实不能及时搬离者,需告知原楼幢管理员并做好登记。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  <w:lang w:val="en-US" w:eastAsia="zh-CN"/>
        </w:rPr>
      </w:pPr>
      <w:r>
        <w:rPr>
          <w:rFonts w:hint="eastAsia"/>
          <w:bCs/>
          <w:lang w:val="en-US" w:eastAsia="zh-CN"/>
        </w:rPr>
        <w:t>5.本表单一式两份，一份留在A区9号楼服务窗口；一份交到</w:t>
      </w:r>
      <w:r>
        <w:rPr>
          <w:rFonts w:hint="eastAsia"/>
          <w:bCs/>
        </w:rPr>
        <w:t>新宿舍楼管员值班点</w:t>
      </w:r>
      <w:r>
        <w:rPr>
          <w:rFonts w:hint="eastAsia"/>
          <w:bCs/>
          <w:lang w:eastAsia="zh-CN"/>
        </w:rPr>
        <w:t>。</w:t>
      </w:r>
    </w:p>
    <w:p>
      <w:pPr>
        <w:ind w:firstLine="420" w:firstLineChars="200"/>
        <w:jc w:val="left"/>
        <w:rPr>
          <w:rFonts w:hint="eastAsia"/>
          <w:bCs/>
        </w:rPr>
      </w:pPr>
      <w:r>
        <w:rPr>
          <w:rFonts w:hint="eastAsia"/>
          <w:bCs/>
        </w:rPr>
        <w:t xml:space="preserve">  </w:t>
      </w:r>
    </w:p>
    <w:p>
      <w:pPr>
        <w:ind w:firstLine="420" w:firstLineChars="200"/>
        <w:jc w:val="left"/>
        <w:rPr>
          <w:rFonts w:hint="eastAsia"/>
          <w:bCs/>
        </w:rPr>
      </w:pPr>
      <w:r>
        <w:rPr>
          <w:rFonts w:hint="eastAsia"/>
          <w:bCs/>
        </w:rPr>
        <w:t xml:space="preserve"> </w:t>
      </w:r>
      <w:r>
        <w:rPr>
          <w:rFonts w:hint="eastAsia"/>
          <w:bCs/>
          <w:lang w:eastAsia="zh-CN"/>
        </w:rPr>
        <w:t>…………………………………………………………………………………………………………</w:t>
      </w:r>
      <w:r>
        <w:rPr>
          <w:rFonts w:hint="eastAsia"/>
          <w:bCs/>
        </w:rPr>
        <w:t xml:space="preserve">                             </w:t>
      </w:r>
    </w:p>
    <w:p>
      <w:pPr>
        <w:ind w:firstLine="210" w:firstLineChars="100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宋体" w:hAnsi="宋体"/>
          <w:szCs w:val="21"/>
        </w:rPr>
        <w:t xml:space="preserve">  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泉州师范学院</w:t>
      </w:r>
      <w:r>
        <w:rPr>
          <w:rFonts w:hint="eastAsia" w:ascii="黑体" w:hAnsi="黑体" w:eastAsia="黑体"/>
          <w:b/>
          <w:sz w:val="44"/>
          <w:szCs w:val="44"/>
        </w:rPr>
        <w:t>学生</w:t>
      </w:r>
      <w:r>
        <w:rPr>
          <w:rFonts w:hint="eastAsia" w:ascii="黑体" w:hAnsi="黑体" w:eastAsia="黑体"/>
          <w:b/>
          <w:sz w:val="44"/>
          <w:szCs w:val="44"/>
          <w:lang w:eastAsia="zh-CN"/>
        </w:rPr>
        <w:t>宿舍</w:t>
      </w:r>
      <w:r>
        <w:rPr>
          <w:rFonts w:hint="eastAsia" w:ascii="黑体" w:hAnsi="黑体" w:eastAsia="黑体"/>
          <w:b/>
          <w:sz w:val="44"/>
          <w:szCs w:val="44"/>
        </w:rPr>
        <w:t>床位调整办理程序表</w:t>
      </w:r>
    </w:p>
    <w:tbl>
      <w:tblPr>
        <w:tblStyle w:val="4"/>
        <w:tblW w:w="9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577"/>
        <w:gridCol w:w="1446"/>
        <w:gridCol w:w="1447"/>
        <w:gridCol w:w="1301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姓   名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性  别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学   院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4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专  业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年  级   </w:t>
            </w:r>
          </w:p>
        </w:tc>
        <w:tc>
          <w:tcPr>
            <w:tcW w:w="1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68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原宿舍</w:t>
            </w:r>
          </w:p>
        </w:tc>
        <w:tc>
          <w:tcPr>
            <w:tcW w:w="3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区      幢     室</w:t>
            </w:r>
          </w:p>
        </w:tc>
        <w:tc>
          <w:tcPr>
            <w:tcW w:w="1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调入宿舍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区      幢     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钥匙/遥控器</w:t>
            </w:r>
          </w:p>
        </w:tc>
        <w:tc>
          <w:tcPr>
            <w:tcW w:w="7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Cs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宿舍财产</w:t>
            </w:r>
          </w:p>
        </w:tc>
        <w:tc>
          <w:tcPr>
            <w:tcW w:w="7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bCs/>
                <w:color w:val="000000"/>
                <w:sz w:val="21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                         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eastAsia="zh-CN"/>
              </w:rPr>
              <w:t>宿管员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签名: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年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宿管中心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7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1"/>
                <w:szCs w:val="21"/>
              </w:rPr>
            </w:pPr>
          </w:p>
          <w:p>
            <w:pPr>
              <w:ind w:left="4260" w:leftChars="300" w:hanging="3630" w:hangingChars="1729"/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                               </w:t>
            </w:r>
          </w:p>
          <w:p>
            <w:pPr>
              <w:ind w:left="4258" w:leftChars="2000" w:hanging="58" w:hangingChars="28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签名：      年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月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eastAsia="zh-CN"/>
        </w:rPr>
        <w:t>注：</w:t>
      </w:r>
      <w:r>
        <w:rPr>
          <w:rFonts w:hint="eastAsia"/>
          <w:bCs/>
          <w:lang w:val="en-US" w:eastAsia="zh-CN"/>
        </w:rPr>
        <w:t>1.</w:t>
      </w:r>
      <w:r>
        <w:rPr>
          <w:rFonts w:hint="eastAsia"/>
          <w:bCs/>
          <w:lang w:eastAsia="zh-CN"/>
        </w:rPr>
        <w:t>调宿申请审批通过后，</w:t>
      </w:r>
      <w:r>
        <w:rPr>
          <w:rFonts w:hint="eastAsia"/>
          <w:bCs/>
        </w:rPr>
        <w:t>调宿学生</w:t>
      </w:r>
      <w:r>
        <w:rPr>
          <w:rFonts w:hint="eastAsia"/>
          <w:bCs/>
          <w:lang w:eastAsia="zh-CN"/>
        </w:rPr>
        <w:t>本人</w:t>
      </w:r>
      <w:r>
        <w:rPr>
          <w:rFonts w:hint="eastAsia"/>
          <w:bCs/>
        </w:rPr>
        <w:t>持此程序表办理有关调宿事宜。</w:t>
      </w:r>
      <w:r>
        <w:rPr>
          <w:rFonts w:hint="eastAsia"/>
          <w:bCs/>
          <w:lang w:eastAsia="zh-CN"/>
        </w:rPr>
        <w:t>其中，</w:t>
      </w:r>
      <w:r>
        <w:rPr>
          <w:rFonts w:hint="eastAsia"/>
          <w:bCs/>
          <w:lang w:val="en-US" w:eastAsia="zh-CN"/>
        </w:rPr>
        <w:t>1、</w:t>
      </w:r>
      <w:r>
        <w:rPr>
          <w:rFonts w:hint="eastAsia"/>
          <w:bCs/>
        </w:rPr>
        <w:t xml:space="preserve"> 2项</w:t>
      </w:r>
      <w:r>
        <w:rPr>
          <w:rFonts w:hint="eastAsia"/>
          <w:bCs/>
          <w:lang w:eastAsia="zh-CN"/>
        </w:rPr>
        <w:t>由</w:t>
      </w:r>
      <w:r>
        <w:rPr>
          <w:rFonts w:hint="eastAsia"/>
          <w:bCs/>
        </w:rPr>
        <w:t>原宿舍楼管员值班点办理,并由宿管签名确认。</w:t>
      </w:r>
      <w:r>
        <w:rPr>
          <w:rFonts w:hint="eastAsia"/>
          <w:bCs/>
          <w:lang w:eastAsia="zh-CN"/>
        </w:rPr>
        <w:t>第</w:t>
      </w:r>
      <w:r>
        <w:rPr>
          <w:rFonts w:hint="eastAsia"/>
          <w:bCs/>
          <w:lang w:val="en-US" w:eastAsia="zh-CN"/>
        </w:rPr>
        <w:t>3项到A区9号楼服务窗口</w:t>
      </w:r>
      <w:r>
        <w:rPr>
          <w:rFonts w:hint="eastAsia"/>
          <w:bCs/>
        </w:rPr>
        <w:t>办理</w:t>
      </w:r>
      <w:r>
        <w:rPr>
          <w:rFonts w:hint="eastAsia"/>
          <w:bCs/>
          <w:lang w:eastAsia="zh-CN"/>
        </w:rPr>
        <w:t>。最后将此表</w:t>
      </w:r>
      <w:r>
        <w:rPr>
          <w:rFonts w:hint="eastAsia"/>
          <w:bCs/>
        </w:rPr>
        <w:t>交</w:t>
      </w:r>
      <w:r>
        <w:rPr>
          <w:rFonts w:hint="eastAsia"/>
          <w:bCs/>
          <w:lang w:eastAsia="zh-CN"/>
        </w:rPr>
        <w:t>一份</w:t>
      </w:r>
      <w:r>
        <w:rPr>
          <w:rFonts w:hint="eastAsia"/>
          <w:bCs/>
        </w:rPr>
        <w:t>到新宿舍楼管员值班点。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2.</w:t>
      </w:r>
      <w:r>
        <w:rPr>
          <w:rFonts w:hint="eastAsia"/>
          <w:bCs/>
        </w:rPr>
        <w:t>请</w:t>
      </w:r>
      <w:r>
        <w:rPr>
          <w:rFonts w:hint="eastAsia"/>
          <w:bCs/>
          <w:lang w:eastAsia="zh-CN"/>
        </w:rPr>
        <w:t>自觉</w:t>
      </w:r>
      <w:r>
        <w:rPr>
          <w:rFonts w:hint="eastAsia"/>
          <w:bCs/>
        </w:rPr>
        <w:t>遵守纪律,做到文明调宿。凡在调宿期间故意损坏公物或不服管理,学校将根据有关规定给予相关处理。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3.</w:t>
      </w:r>
      <w:r>
        <w:rPr>
          <w:rFonts w:hint="eastAsia"/>
          <w:bCs/>
        </w:rPr>
        <w:t>办理</w:t>
      </w:r>
      <w:r>
        <w:rPr>
          <w:rFonts w:hint="eastAsia"/>
          <w:bCs/>
          <w:lang w:eastAsia="zh-CN"/>
        </w:rPr>
        <w:t>完</w:t>
      </w:r>
      <w:r>
        <w:rPr>
          <w:rFonts w:hint="eastAsia"/>
          <w:bCs/>
        </w:rPr>
        <w:t>调宿手续后请按时调宿搬离,届时将派人清理原宿舍床位,</w:t>
      </w:r>
      <w:r>
        <w:rPr>
          <w:rFonts w:hint="eastAsia"/>
          <w:bCs/>
          <w:lang w:eastAsia="zh-CN"/>
        </w:rPr>
        <w:t>个人物品即时搬离</w:t>
      </w:r>
      <w:r>
        <w:rPr>
          <w:rFonts w:hint="eastAsia"/>
          <w:bCs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4.</w:t>
      </w:r>
      <w:r>
        <w:rPr>
          <w:rFonts w:hint="eastAsia"/>
          <w:bCs/>
        </w:rPr>
        <w:t>如因特殊原因确实不能及时搬离者,需告知原楼幢管理员并做好登记。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/>
          <w:bCs/>
          <w:lang w:val="en-US" w:eastAsia="zh-CN"/>
        </w:rPr>
        <w:t>5.本表单一式两份，一份留在A区9号楼服务窗口；一份交到</w:t>
      </w:r>
      <w:r>
        <w:rPr>
          <w:rFonts w:hint="eastAsia"/>
          <w:bCs/>
        </w:rPr>
        <w:t>新宿舍楼管员值班点</w:t>
      </w:r>
      <w:r>
        <w:rPr>
          <w:rFonts w:hint="eastAsia"/>
          <w:bCs/>
          <w:lang w:eastAsia="zh-CN"/>
        </w:rPr>
        <w:t>。</w:t>
      </w:r>
    </w:p>
    <w:sectPr>
      <w:footerReference r:id="rId3" w:type="default"/>
      <w:pgSz w:w="11906" w:h="16838"/>
      <w:pgMar w:top="850" w:right="1134" w:bottom="850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eastAsiaTheme="minorEastAsia"/>
        <w:sz w:val="24"/>
        <w:szCs w:val="24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ZTAyYThmMzBkZWMyY2VmNmFhZWU4NzJmZmVjYTUifQ=="/>
  </w:docVars>
  <w:rsids>
    <w:rsidRoot w:val="00224353"/>
    <w:rsid w:val="00224353"/>
    <w:rsid w:val="03763618"/>
    <w:rsid w:val="123C676E"/>
    <w:rsid w:val="43BF2BD7"/>
    <w:rsid w:val="4BFFC2BE"/>
    <w:rsid w:val="527A0D2F"/>
    <w:rsid w:val="57B717B9"/>
    <w:rsid w:val="68A634BD"/>
    <w:rsid w:val="6FFF9178"/>
    <w:rsid w:val="715AD2F9"/>
    <w:rsid w:val="F6AF6ADE"/>
    <w:rsid w:val="F7FE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