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150" w:line="240" w:lineRule="atLeast"/>
        <w:jc w:val="left"/>
        <w:rPr>
          <w:rFonts w:ascii="宋体" w:hAnsi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  <w:t>附件：</w:t>
      </w:r>
    </w:p>
    <w:p>
      <w:pPr>
        <w:widowControl/>
        <w:spacing w:after="150" w:line="240" w:lineRule="atLeast"/>
        <w:jc w:val="left"/>
        <w:rPr>
          <w:rFonts w:ascii="宋体" w:hAnsi="宋体"/>
          <w:color w:val="000000" w:themeColor="text1"/>
          <w:kern w:val="0"/>
          <w:sz w:val="24"/>
          <w:szCs w:val="24"/>
          <w:shd w:val="clear" w:color="auto" w:fill="FFFFFF"/>
          <w14:textFill>
            <w14:solidFill>
              <w14:schemeClr w14:val="tx1"/>
            </w14:solidFill>
          </w14:textFill>
        </w:rPr>
      </w:pPr>
    </w:p>
    <w:p>
      <w:pPr>
        <w:widowControl/>
        <w:spacing w:after="150" w:line="240" w:lineRule="atLeast"/>
        <w:jc w:val="center"/>
        <w:rPr>
          <w:rFonts w:ascii="宋体" w:hAnsi="宋体"/>
          <w:b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/>
          <w:b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外国语学院202</w:t>
      </w:r>
      <w:r>
        <w:rPr>
          <w:rFonts w:hint="eastAsia" w:ascii="宋体" w:hAnsi="宋体"/>
          <w:b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rFonts w:hint="eastAsia" w:ascii="宋体" w:hAnsi="宋体"/>
          <w:b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届本科毕业生拟授予学士学位名单</w:t>
      </w:r>
      <w:bookmarkStart w:id="0" w:name="_GoBack"/>
      <w:bookmarkEnd w:id="0"/>
    </w:p>
    <w:p/>
    <w:p>
      <w:pPr>
        <w:autoSpaceDE w:val="0"/>
        <w:spacing w:line="360" w:lineRule="auto"/>
        <w:jc w:val="left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一</w:t>
      </w:r>
      <w:r>
        <w:rPr>
          <w:rFonts w:hint="eastAsia" w:ascii="宋体" w:hAnsi="宋体"/>
          <w:b/>
          <w:sz w:val="28"/>
          <w:szCs w:val="28"/>
          <w:lang w:eastAsia="zh-CN"/>
        </w:rPr>
        <w:t>、</w:t>
      </w:r>
      <w:r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b/>
          <w:sz w:val="28"/>
          <w:szCs w:val="28"/>
        </w:rPr>
        <w:t>级英语（师范类）专业</w:t>
      </w:r>
      <w:r>
        <w:rPr>
          <w:rFonts w:hint="eastAsia"/>
          <w:b/>
          <w:sz w:val="28"/>
          <w:szCs w:val="28"/>
        </w:rPr>
        <w:t>1</w:t>
      </w:r>
      <w:r>
        <w:rPr>
          <w:rFonts w:hint="eastAsia"/>
          <w:b/>
          <w:sz w:val="28"/>
          <w:szCs w:val="28"/>
          <w:lang w:val="en-US" w:eastAsia="zh-CN"/>
        </w:rPr>
        <w:t>39</w:t>
      </w:r>
      <w:r>
        <w:rPr>
          <w:rFonts w:hint="eastAsia" w:ascii="宋体" w:hAnsi="宋体"/>
          <w:b/>
          <w:sz w:val="28"/>
          <w:szCs w:val="28"/>
        </w:rPr>
        <w:t>人，具体名单如下：</w:t>
      </w:r>
    </w:p>
    <w:p>
      <w:pPr>
        <w:autoSpaceDE w:val="0"/>
        <w:spacing w:line="360" w:lineRule="auto"/>
        <w:jc w:val="left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</w:rPr>
        <w:t>陈俊鑫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邱佳怡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陈诗珏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谢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z w:val="24"/>
          <w:szCs w:val="24"/>
        </w:rPr>
        <w:t>璇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陈佩暄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江雅萍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陈榕华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潘欣怡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璐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王欣悦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</w:p>
    <w:p>
      <w:pPr>
        <w:autoSpaceDE w:val="0"/>
        <w:spacing w:line="360" w:lineRule="auto"/>
        <w:jc w:val="left"/>
        <w:rPr>
          <w:rFonts w:hint="eastAsia" w:ascii="宋体" w:hAnsi="宋体" w:eastAsia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</w:rPr>
        <w:t>蔡凯榕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傅奕铭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黄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澜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柏雅雯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龙立欣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梁海超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z w:val="24"/>
          <w:szCs w:val="24"/>
        </w:rPr>
        <w:t>婷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王军杰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周梦洁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贺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楠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王涵冰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唐佳谊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杨玉婷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滕爱娟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洁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郝靖茹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顾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艺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张晓月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楼青雅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</w:p>
    <w:p>
      <w:pPr>
        <w:autoSpaceDE w:val="0"/>
        <w:spacing w:line="360" w:lineRule="auto"/>
        <w:jc w:val="left"/>
        <w:rPr>
          <w:rFonts w:hint="eastAsia" w:ascii="宋体" w:hAnsi="宋体" w:eastAsia="宋体"/>
          <w:b w:val="0"/>
          <w:bCs/>
          <w:sz w:val="28"/>
          <w:szCs w:val="28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</w:rPr>
        <w:t>林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雨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洪心怡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吴思琪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邓乐仪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郑诗义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王星语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戴盈盈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蔡灵燕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袁咏怡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林钧伟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许嘉菲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高云英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戴诗婷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钱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瀚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宇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樊丹彦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马小丫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雷清澄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静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袁纹纹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冯巍巍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文若若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张婉玉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万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张雨欣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陈梅英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李冰韵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钱欢欢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羊秀美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张思雨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邹宇杰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何佳颖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连毓婕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陈霜祯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付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涛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沈晓华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程文菲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程梦瑶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庄涵榕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黄紫蓝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何依婷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徐艳华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李佳慧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王佳铃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邓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洋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张倩倩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陈晓彬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张婉如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杨佳怡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王紫涵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吴晓婷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曾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卢文芳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郝嘉瑞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杨玉银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王晶晶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楚金艳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侯慧慧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杨慧之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宋一鸣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余安娜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黄宝锐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黄丽俏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蔡晓林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张馨予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张继欢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郭向阳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薛景天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施依琳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陈诗宇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周佳怡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林启圣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丁安琪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邱宝怡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陈奕霏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严丹苓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陈雯绡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林思盈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陈佳骏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胡欣欣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陈梅香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叶丽芬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庄睿莹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王洁慧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李垚仪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陆安琪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高浩欣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王子逸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邵译彤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朱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敏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杨勋薇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沈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莉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陈庭鑫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常田甜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金艳玲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朱欣怡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李雨婵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罗园园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陈姿玲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张菁华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梁梦欣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晔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张富贵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黎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谢惠娟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林凡露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李毓琳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黄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</w:rPr>
        <w:t>翔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  </w:t>
      </w:r>
    </w:p>
    <w:p>
      <w:pPr>
        <w:autoSpaceDE w:val="0"/>
        <w:spacing w:line="360" w:lineRule="auto"/>
        <w:jc w:val="left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二</w:t>
      </w:r>
      <w:r>
        <w:rPr>
          <w:rFonts w:hint="eastAsia" w:ascii="宋体" w:hAnsi="宋体"/>
          <w:b/>
          <w:sz w:val="28"/>
          <w:szCs w:val="28"/>
          <w:lang w:eastAsia="zh-CN"/>
        </w:rPr>
        <w:t>、</w:t>
      </w:r>
      <w:r>
        <w:rPr>
          <w:rFonts w:hint="eastAsia"/>
          <w:b/>
          <w:sz w:val="28"/>
          <w:szCs w:val="28"/>
        </w:rPr>
        <w:t>20</w:t>
      </w:r>
      <w:r>
        <w:rPr>
          <w:rFonts w:hint="eastAsia"/>
          <w:b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b/>
          <w:sz w:val="28"/>
          <w:szCs w:val="28"/>
        </w:rPr>
        <w:t>级商务英语专业</w:t>
      </w:r>
      <w:r>
        <w:rPr>
          <w:rFonts w:hint="eastAsia"/>
          <w:b/>
          <w:sz w:val="28"/>
          <w:szCs w:val="28"/>
        </w:rPr>
        <w:t>55</w:t>
      </w:r>
      <w:r>
        <w:rPr>
          <w:rFonts w:hint="eastAsia" w:ascii="宋体" w:hAnsi="宋体"/>
          <w:b/>
          <w:sz w:val="28"/>
          <w:szCs w:val="28"/>
        </w:rPr>
        <w:t>人，具体名单如下：</w:t>
      </w:r>
    </w:p>
    <w:p>
      <w:pPr>
        <w:autoSpaceDE w:val="0"/>
        <w:spacing w:line="360" w:lineRule="auto"/>
        <w:jc w:val="left"/>
        <w:rPr>
          <w:rFonts w:hint="eastAsia" w:ascii="宋体" w:hAnsi="宋体"/>
          <w:b w:val="0"/>
          <w:bCs/>
          <w:sz w:val="24"/>
          <w:szCs w:val="24"/>
          <w:lang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朱文慧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ab/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许紫灵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洪佳蓉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傅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瑜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赖镇慧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黄永宁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李雅丝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郭玉楠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赵红芹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段欣彤邓银兰  吴红琴  黄肖肖  陈嘉如  李思婷  陈婧怡  王舒婷  高钰萍  陆富园  刘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欣    庄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婧  陈子隆  黄鑫渝  王诗琼  赖梁斌  王佳欣  周珞贤  陈昊天  梁俊怡  王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芳    樊志欣  林雅雯  吴晓婷  陈诗婷  何文秀  林仁杰  余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瑶  王辅景  王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菁  贺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婷    王新宇  陈春瑶  淦电电  吴娜珍  蔡艺婷  陈鈺铮  池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>杰  刘</w:t>
      </w: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 xml:space="preserve">  </w:t>
      </w:r>
      <w:r>
        <w:rPr>
          <w:rFonts w:hint="eastAsia" w:ascii="宋体" w:hAnsi="宋体"/>
          <w:b w:val="0"/>
          <w:bCs/>
          <w:sz w:val="24"/>
          <w:szCs w:val="24"/>
          <w:lang w:eastAsia="zh-CN"/>
        </w:rPr>
        <w:t xml:space="preserve">思  覃慧萍  李志豪    陈佳丽  郭心悦  杨雅棋  李晓霜  母兴隆    </w:t>
      </w:r>
    </w:p>
    <w:p>
      <w:pPr>
        <w:autoSpaceDE w:val="0"/>
        <w:spacing w:line="360" w:lineRule="auto"/>
        <w:jc w:val="left"/>
        <w:rPr>
          <w:rFonts w:hint="eastAsia"/>
          <w:b/>
          <w:sz w:val="28"/>
          <w:szCs w:val="28"/>
          <w:lang w:val="en-US" w:eastAsia="zh-CN"/>
        </w:rPr>
      </w:pPr>
      <w:r>
        <w:rPr>
          <w:rFonts w:hint="eastAsia"/>
          <w:b/>
          <w:sz w:val="28"/>
          <w:szCs w:val="28"/>
          <w:lang w:val="en-US" w:eastAsia="zh-CN"/>
        </w:rPr>
        <w:t>三 、2022级英语（专升本）专业121人，具体名单如下：</w:t>
      </w:r>
    </w:p>
    <w:p>
      <w:pPr>
        <w:autoSpaceDE w:val="0"/>
        <w:spacing w:line="360" w:lineRule="auto"/>
        <w:jc w:val="left"/>
        <w:rPr>
          <w:rFonts w:hint="eastAsia" w:ascii="宋体" w:hAnsi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/>
          <w:b w:val="0"/>
          <w:bCs/>
          <w:sz w:val="24"/>
          <w:szCs w:val="24"/>
          <w:lang w:val="en-US" w:eastAsia="zh-CN"/>
        </w:rPr>
        <w:t>徐  颖  许兰念  郭仟仟  陈  帅  邓媛琴  董雅萍  傅清云  林倩倩  张珊妮  陈  仪  温丽娟  施彬榕  黄嘉琪  邱静敏  杨  路  李思怡  陈艳萍  洪婉玲  任欣悦  侯欣语  金莹莹  陈晓婧  黄珍敏  王佳颖  黄艳玲  陈妍妍  高思盈  官小梅  卓菲颖  黄嘉新  傅  璇  程德嵩  卯  涛  郑雨彩  李舒婷  吴慧琴  黄祎祎  吴  晴  陈理宏  高羽青  张佳沁  杨  怡  王君毅  曾洁颖  陈秋霞  孙佳云  王燕萍  苏天缘  林奇媛  王丽滢  林  静  吴冰琛  张仕柠  郭佳丽  张敏华  黄朝辉  王豪阳  林萍萍  童马兴  陈慧昕  李  唯  陈  悦  王森娇  刘佳佳  陈  婧  章志政  廖晶晶  王  妍  李晓倩  陈滟清  陈  颖  潘珊珊  邱  利  郑涵琴  黄宣龙  黄怡萍  林怡萍  张裕欣  李晶晶  江璐颖  梁立芳  侯振兴  夏百奇  张海燕  伍佳玲  朱月洪  王旭祥  颜巧灵  周雨淇  蔡瑞琪  周鸿涛  刘  梅  陈雨婷  涂文琴  李培婷  卢梦婷  陈  洋  谢欣悦  曾依婷  刘谷一  温琳琼  谢嘉敏  郑秀红  张  琦  黄  露  阙书瑶  吴惜蓉  龚春燕  詹洪英  郭秋芳  黄燊瑜  谢心怡  谢文炜  陈俊杰  江彩云  肖凌新  陈静静  刘  丹  邹嘉婷  李培铃  方  涛</w:t>
      </w:r>
    </w:p>
    <w:sectPr>
      <w:pgSz w:w="11906" w:h="16838"/>
      <w:pgMar w:top="1418" w:right="1247" w:bottom="1418" w:left="124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2Y2ZlNDY0OWQyNWY0NDQzNGQyOTlkNTNmYzBkN2UifQ=="/>
  </w:docVars>
  <w:rsids>
    <w:rsidRoot w:val="00746CE9"/>
    <w:rsid w:val="00041A38"/>
    <w:rsid w:val="001471C6"/>
    <w:rsid w:val="0016316D"/>
    <w:rsid w:val="00171181"/>
    <w:rsid w:val="002B4C46"/>
    <w:rsid w:val="00546881"/>
    <w:rsid w:val="00564D10"/>
    <w:rsid w:val="00565F04"/>
    <w:rsid w:val="005928DD"/>
    <w:rsid w:val="005A3BCC"/>
    <w:rsid w:val="006D3BD4"/>
    <w:rsid w:val="00746CE9"/>
    <w:rsid w:val="007A27B8"/>
    <w:rsid w:val="007C38BC"/>
    <w:rsid w:val="008E0526"/>
    <w:rsid w:val="0095309B"/>
    <w:rsid w:val="00962632"/>
    <w:rsid w:val="00986713"/>
    <w:rsid w:val="009E49E2"/>
    <w:rsid w:val="00B6181C"/>
    <w:rsid w:val="00BF0BEF"/>
    <w:rsid w:val="00C033A4"/>
    <w:rsid w:val="00C70B18"/>
    <w:rsid w:val="00CB6AF0"/>
    <w:rsid w:val="00D72FCF"/>
    <w:rsid w:val="00DB50A1"/>
    <w:rsid w:val="00E759D6"/>
    <w:rsid w:val="00E83684"/>
    <w:rsid w:val="00F15FDB"/>
    <w:rsid w:val="00F75FA8"/>
    <w:rsid w:val="0D3E1D3F"/>
    <w:rsid w:val="137A1F21"/>
    <w:rsid w:val="18B535F2"/>
    <w:rsid w:val="1F8A04FB"/>
    <w:rsid w:val="251B22EC"/>
    <w:rsid w:val="29AA32D7"/>
    <w:rsid w:val="2AB9552A"/>
    <w:rsid w:val="38B1087E"/>
    <w:rsid w:val="393A3EE9"/>
    <w:rsid w:val="3CF414DF"/>
    <w:rsid w:val="46232DE3"/>
    <w:rsid w:val="522A1534"/>
    <w:rsid w:val="6FA45284"/>
    <w:rsid w:val="742E0CC7"/>
    <w:rsid w:val="74573846"/>
    <w:rsid w:val="7FBF6BF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